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泰州学院优秀新生奖学金申请表</w:t>
      </w:r>
    </w:p>
    <w:bookmarkEnd w:id="0"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609"/>
        <w:gridCol w:w="1046"/>
        <w:gridCol w:w="1530"/>
        <w:gridCol w:w="1275"/>
        <w:gridCol w:w="1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生源地</w:t>
            </w:r>
          </w:p>
        </w:tc>
        <w:tc>
          <w:tcPr>
            <w:tcW w:w="41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省        市       县（区）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高考成绩</w:t>
            </w:r>
          </w:p>
        </w:tc>
        <w:tc>
          <w:tcPr>
            <w:tcW w:w="1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家庭住址</w:t>
            </w:r>
          </w:p>
        </w:tc>
        <w:tc>
          <w:tcPr>
            <w:tcW w:w="729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申请等级</w:t>
            </w:r>
          </w:p>
        </w:tc>
        <w:tc>
          <w:tcPr>
            <w:tcW w:w="41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</w:trPr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由</w:t>
            </w:r>
          </w:p>
        </w:tc>
        <w:tc>
          <w:tcPr>
            <w:tcW w:w="729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申请人：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5" w:hRule="atLeast"/>
        </w:trPr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见</w:t>
            </w:r>
          </w:p>
        </w:tc>
        <w:tc>
          <w:tcPr>
            <w:tcW w:w="729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 w:firstLine="48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经初步审议，同意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none"/>
                <w:vertAlign w:val="baseline"/>
                <w:lang w:val="en-US" w:eastAsia="zh-CN"/>
              </w:rPr>
              <w:t>同学申报优秀新生奖学金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none"/>
                <w:vertAlign w:val="baseline"/>
                <w:lang w:val="en-US" w:eastAsia="zh-CN"/>
              </w:rPr>
              <w:t>等奖，奖金额度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none"/>
                <w:vertAlign w:val="baseline"/>
                <w:lang w:val="en-US" w:eastAsia="zh-CN"/>
              </w:rPr>
              <w:t>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签字：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见</w:t>
            </w:r>
          </w:p>
        </w:tc>
        <w:tc>
          <w:tcPr>
            <w:tcW w:w="729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签字：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注</w:t>
            </w:r>
          </w:p>
        </w:tc>
        <w:tc>
          <w:tcPr>
            <w:tcW w:w="729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91546"/>
    <w:rsid w:val="5FE915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V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2017-06-02T02:54:00Z</dcterms:created>
  <dc:creator>Kang</dc:creator>
  <cp:lastModifiedBy>Kang</cp:lastModifiedBy>
  <dcterms:modified xsi:type="dcterms:W3CDTF">2017-06-02T02:54:50Z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